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5C4AD0C2"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001D67A6" w14:textId="084B932E" w:rsidR="005C61E4" w:rsidRPr="005C73CD" w:rsidRDefault="005C61E4" w:rsidP="000B1EC1">
            <w:pPr>
              <w:spacing w:after="160" w:line="312" w:lineRule="auto"/>
              <w:rPr>
                <w:sz w:val="20"/>
                <w:szCs w:val="20"/>
              </w:rPr>
            </w:pPr>
            <w:r w:rsidRPr="005C73CD">
              <w:rPr>
                <w:noProof/>
                <w:sz w:val="20"/>
                <w:szCs w:val="20"/>
                <w:lang w:eastAsia="en-US"/>
              </w:rPr>
              <w:drawing>
                <wp:inline distT="0" distB="0" distL="0" distR="0" wp14:anchorId="18FE8F2E" wp14:editId="64814AB8">
                  <wp:extent cx="3745149" cy="35623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bwMode="auto">
                          <a:xfrm>
                            <a:off x="0" y="0"/>
                            <a:ext cx="3747409" cy="3564500"/>
                          </a:xfrm>
                          <a:prstGeom prst="rect">
                            <a:avLst/>
                          </a:prstGeom>
                          <a:ln>
                            <a:noFill/>
                          </a:ln>
                          <a:extLst>
                            <a:ext uri="{53640926-AAD7-44D8-BBD7-CCE9431645EC}">
                              <a14:shadowObscured xmlns:a14="http://schemas.microsoft.com/office/drawing/2010/main"/>
                            </a:ext>
                          </a:extLst>
                        </pic:spPr>
                      </pic:pic>
                    </a:graphicData>
                  </a:graphic>
                </wp:inline>
              </w:drawing>
            </w:r>
          </w:p>
          <w:p w14:paraId="031E00A8" w14:textId="7B1E1836" w:rsidR="005C61E4" w:rsidRPr="005C73CD" w:rsidRDefault="000B1EC1" w:rsidP="005C61E4">
            <w:pPr>
              <w:pStyle w:val="Title"/>
              <w:rPr>
                <w:sz w:val="20"/>
                <w:szCs w:val="20"/>
              </w:rPr>
            </w:pPr>
            <w:r w:rsidRPr="005C73CD">
              <w:rPr>
                <w:sz w:val="20"/>
                <w:szCs w:val="20"/>
              </w:rPr>
              <w:t xml:space="preserve">Umatilla Rural Fire Protecton District is Recruiting for </w:t>
            </w:r>
            <w:r w:rsidR="009B5A4A">
              <w:rPr>
                <w:sz w:val="20"/>
                <w:szCs w:val="20"/>
              </w:rPr>
              <w:t>THE POSITION OF</w:t>
            </w:r>
            <w:r w:rsidRPr="005C73CD">
              <w:rPr>
                <w:sz w:val="20"/>
                <w:szCs w:val="20"/>
              </w:rPr>
              <w:t xml:space="preserve"> fire chief</w:t>
            </w:r>
          </w:p>
          <w:p w14:paraId="79656334" w14:textId="444474D1" w:rsidR="00FE7541" w:rsidRPr="00FE7541" w:rsidRDefault="000B1EC1" w:rsidP="00FE7541">
            <w:pPr>
              <w:pStyle w:val="Heading1"/>
              <w:rPr>
                <w:bCs/>
                <w:sz w:val="20"/>
                <w:szCs w:val="20"/>
              </w:rPr>
            </w:pPr>
            <w:r w:rsidRPr="005C73CD">
              <w:rPr>
                <w:sz w:val="20"/>
                <w:szCs w:val="20"/>
              </w:rPr>
              <w:t xml:space="preserve">Applications must be received by 5 pm </w:t>
            </w:r>
            <w:r w:rsidR="00255936">
              <w:rPr>
                <w:sz w:val="20"/>
                <w:szCs w:val="20"/>
              </w:rPr>
              <w:t>February 3</w:t>
            </w:r>
            <w:r w:rsidRPr="005C73CD">
              <w:rPr>
                <w:sz w:val="20"/>
                <w:szCs w:val="20"/>
              </w:rPr>
              <w:t>, 202</w:t>
            </w:r>
            <w:r w:rsidR="00255936">
              <w:rPr>
                <w:sz w:val="20"/>
                <w:szCs w:val="20"/>
              </w:rPr>
              <w:t>5</w:t>
            </w:r>
          </w:p>
          <w:p w14:paraId="3193A58C" w14:textId="326D582F" w:rsidR="005C61E4" w:rsidRPr="005C73CD" w:rsidRDefault="005C61E4" w:rsidP="005C61E4">
            <w:pPr>
              <w:spacing w:after="160" w:line="312" w:lineRule="auto"/>
              <w:rPr>
                <w:sz w:val="20"/>
                <w:szCs w:val="20"/>
              </w:rPr>
            </w:pPr>
          </w:p>
          <w:p w14:paraId="52BFFE26" w14:textId="27C9F601" w:rsidR="00880783" w:rsidRPr="00A27BC7" w:rsidRDefault="0022650D" w:rsidP="00AA4794">
            <w:pPr>
              <w:spacing w:after="160" w:line="312" w:lineRule="auto"/>
              <w:rPr>
                <w:bCs w:val="0"/>
                <w:noProof/>
                <w:sz w:val="22"/>
                <w:szCs w:val="22"/>
                <w:lang w:eastAsia="en-US"/>
              </w:rPr>
            </w:pPr>
            <w:r w:rsidRPr="00A27BC7">
              <w:rPr>
                <w:noProof/>
                <w:sz w:val="22"/>
                <w:szCs w:val="22"/>
                <w:lang w:eastAsia="en-US"/>
              </w:rPr>
              <w:t>URFPD is located in</w:t>
            </w:r>
            <w:r w:rsidR="00ED3D4D" w:rsidRPr="00A27BC7">
              <w:rPr>
                <w:noProof/>
                <w:sz w:val="22"/>
                <w:szCs w:val="22"/>
                <w:lang w:eastAsia="en-US"/>
              </w:rPr>
              <w:t xml:space="preserve"> </w:t>
            </w:r>
            <w:r w:rsidRPr="00A27BC7">
              <w:rPr>
                <w:noProof/>
                <w:sz w:val="22"/>
                <w:szCs w:val="22"/>
                <w:lang w:eastAsia="en-US"/>
              </w:rPr>
              <w:t>Eastern Oreg</w:t>
            </w:r>
            <w:r w:rsidR="00D12E47" w:rsidRPr="00A27BC7">
              <w:rPr>
                <w:noProof/>
                <w:sz w:val="22"/>
                <w:szCs w:val="22"/>
                <w:lang w:eastAsia="en-US"/>
              </w:rPr>
              <w:t>on</w:t>
            </w:r>
            <w:r w:rsidRPr="00A27BC7">
              <w:rPr>
                <w:noProof/>
                <w:sz w:val="22"/>
                <w:szCs w:val="22"/>
                <w:lang w:eastAsia="en-US"/>
              </w:rPr>
              <w:t>.</w:t>
            </w:r>
            <w:r w:rsidR="00CA4B35" w:rsidRPr="00A27BC7">
              <w:rPr>
                <w:noProof/>
                <w:sz w:val="22"/>
                <w:szCs w:val="22"/>
                <w:lang w:eastAsia="en-US"/>
              </w:rPr>
              <w:t xml:space="preserve"> O</w:t>
            </w:r>
            <w:r w:rsidRPr="00A27BC7">
              <w:rPr>
                <w:noProof/>
                <w:sz w:val="22"/>
                <w:szCs w:val="22"/>
                <w:lang w:eastAsia="en-US"/>
              </w:rPr>
              <w:t xml:space="preserve">ur 20 square miles of coverage includes both city and county locations. </w:t>
            </w:r>
            <w:r w:rsidR="001F5AF7" w:rsidRPr="00A27BC7">
              <w:rPr>
                <w:noProof/>
                <w:sz w:val="22"/>
                <w:szCs w:val="22"/>
                <w:lang w:eastAsia="en-US"/>
              </w:rPr>
              <w:t xml:space="preserve">This is a fast growing community with residential, </w:t>
            </w:r>
            <w:r w:rsidR="00080107" w:rsidRPr="00A27BC7">
              <w:rPr>
                <w:noProof/>
                <w:sz w:val="22"/>
                <w:szCs w:val="22"/>
                <w:lang w:eastAsia="en-US"/>
              </w:rPr>
              <w:t xml:space="preserve">commercial and wildland </w:t>
            </w:r>
            <w:r w:rsidRPr="00A27BC7">
              <w:rPr>
                <w:noProof/>
                <w:sz w:val="22"/>
                <w:szCs w:val="22"/>
                <w:lang w:eastAsia="en-US"/>
              </w:rPr>
              <w:t>Our district goes west to the Umatilla county line, south to Bensel Road, to the eastern edge of the Wanaket Wildlife refuge, and of course north to the Columbia River. The Chief serves as the executive officer of the fire district and provides managerial direction and leadership to the employees of the district.</w:t>
            </w:r>
            <w:r w:rsidR="009E76C5" w:rsidRPr="00A27BC7">
              <w:rPr>
                <w:sz w:val="22"/>
                <w:szCs w:val="22"/>
              </w:rPr>
              <w:t xml:space="preserve"> </w:t>
            </w:r>
            <w:r w:rsidR="009E76C5" w:rsidRPr="00A27BC7">
              <w:rPr>
                <w:noProof/>
                <w:sz w:val="22"/>
                <w:szCs w:val="22"/>
                <w:lang w:eastAsia="en-US"/>
              </w:rPr>
              <w:t xml:space="preserve">The new </w:t>
            </w:r>
            <w:r w:rsidR="00CA4B35" w:rsidRPr="00A27BC7">
              <w:rPr>
                <w:noProof/>
                <w:sz w:val="22"/>
                <w:szCs w:val="22"/>
                <w:lang w:eastAsia="en-US"/>
              </w:rPr>
              <w:t>URF</w:t>
            </w:r>
            <w:r w:rsidR="009E76C5" w:rsidRPr="00A27BC7">
              <w:rPr>
                <w:noProof/>
                <w:sz w:val="22"/>
                <w:szCs w:val="22"/>
                <w:lang w:eastAsia="en-US"/>
              </w:rPr>
              <w:t>PD Fire Chief must be a hands-on working leader</w:t>
            </w:r>
            <w:r w:rsidR="00CA4B35" w:rsidRPr="00A27BC7">
              <w:rPr>
                <w:noProof/>
                <w:sz w:val="22"/>
                <w:szCs w:val="22"/>
                <w:lang w:eastAsia="en-US"/>
              </w:rPr>
              <w:t xml:space="preserve">. URFPD has </w:t>
            </w:r>
            <w:r w:rsidR="004B7922">
              <w:rPr>
                <w:noProof/>
                <w:sz w:val="22"/>
                <w:szCs w:val="22"/>
                <w:lang w:eastAsia="en-US"/>
              </w:rPr>
              <w:t xml:space="preserve">7 </w:t>
            </w:r>
            <w:r w:rsidR="00CA4B35" w:rsidRPr="00A27BC7">
              <w:rPr>
                <w:noProof/>
                <w:sz w:val="22"/>
                <w:szCs w:val="22"/>
                <w:lang w:eastAsia="en-US"/>
              </w:rPr>
              <w:t xml:space="preserve">full time Paid Firefighter/EMT’s, a small group of dedicated Paid On Call (Volunteers) and a Student Intern Program. </w:t>
            </w:r>
          </w:p>
          <w:p w14:paraId="0FE757FA" w14:textId="1980CCB1" w:rsidR="00392BDB" w:rsidRPr="00A27BC7" w:rsidRDefault="0022650D" w:rsidP="00AA4794">
            <w:pPr>
              <w:spacing w:after="160" w:line="312" w:lineRule="auto"/>
              <w:rPr>
                <w:bCs w:val="0"/>
                <w:noProof/>
                <w:sz w:val="22"/>
                <w:szCs w:val="22"/>
                <w:lang w:eastAsia="en-US"/>
              </w:rPr>
            </w:pPr>
            <w:r w:rsidRPr="00A27BC7">
              <w:rPr>
                <w:noProof/>
                <w:sz w:val="22"/>
                <w:szCs w:val="22"/>
                <w:lang w:eastAsia="en-US"/>
              </w:rPr>
              <w:t xml:space="preserve">Please visit </w:t>
            </w:r>
            <w:hyperlink r:id="rId8" w:history="1">
              <w:r w:rsidRPr="00A27BC7">
                <w:rPr>
                  <w:rStyle w:val="Hyperlink"/>
                  <w:noProof/>
                  <w:sz w:val="22"/>
                  <w:szCs w:val="22"/>
                  <w:lang w:eastAsia="en-US"/>
                </w:rPr>
                <w:t>www.umatillafire.org</w:t>
              </w:r>
            </w:hyperlink>
            <w:r w:rsidRPr="00A27BC7">
              <w:rPr>
                <w:noProof/>
                <w:sz w:val="22"/>
                <w:szCs w:val="22"/>
                <w:lang w:eastAsia="en-US"/>
              </w:rPr>
              <w:t xml:space="preserve"> for a complete job</w:t>
            </w:r>
            <w:r w:rsidR="00392BDB" w:rsidRPr="00A27BC7">
              <w:rPr>
                <w:noProof/>
                <w:sz w:val="22"/>
                <w:szCs w:val="22"/>
                <w:lang w:eastAsia="en-US"/>
              </w:rPr>
              <w:t xml:space="preserve"> announcement, job description and application.</w:t>
            </w:r>
            <w:r w:rsidR="0091193C">
              <w:rPr>
                <w:noProof/>
                <w:sz w:val="22"/>
                <w:szCs w:val="22"/>
                <w:lang w:eastAsia="en-US"/>
              </w:rPr>
              <w:t xml:space="preserve"> Please contact </w:t>
            </w:r>
            <w:r w:rsidR="00255936">
              <w:rPr>
                <w:noProof/>
                <w:sz w:val="22"/>
                <w:szCs w:val="22"/>
                <w:lang w:eastAsia="en-US"/>
              </w:rPr>
              <w:t xml:space="preserve">Jeannie Bowman </w:t>
            </w:r>
            <w:r w:rsidR="0091193C">
              <w:rPr>
                <w:noProof/>
                <w:sz w:val="22"/>
                <w:szCs w:val="22"/>
                <w:lang w:eastAsia="en-US"/>
              </w:rPr>
              <w:t xml:space="preserve">with questions. </w:t>
            </w:r>
            <w:r w:rsidR="00270DD2">
              <w:rPr>
                <w:noProof/>
                <w:sz w:val="22"/>
                <w:szCs w:val="22"/>
                <w:lang w:eastAsia="en-US"/>
              </w:rPr>
              <w:t>Electronic submission is preferred.</w:t>
            </w:r>
          </w:p>
          <w:p w14:paraId="5DE402B2" w14:textId="2BD5925F" w:rsidR="00392BDB" w:rsidRPr="005C73CD" w:rsidRDefault="00392BDB" w:rsidP="00CA4B35">
            <w:pPr>
              <w:rPr>
                <w:bCs w:val="0"/>
                <w:noProof/>
                <w:sz w:val="20"/>
                <w:szCs w:val="20"/>
                <w:lang w:eastAsia="en-US"/>
              </w:rPr>
            </w:pPr>
            <w:r w:rsidRPr="005C73CD">
              <w:rPr>
                <w:noProof/>
                <w:sz w:val="20"/>
                <w:szCs w:val="20"/>
                <w:lang w:eastAsia="en-US"/>
              </w:rPr>
              <w:t>Jeannie Bowman</w:t>
            </w:r>
          </w:p>
          <w:p w14:paraId="3B5D1DA7" w14:textId="0F1A04BD" w:rsidR="00392BDB" w:rsidRPr="005C73CD" w:rsidRDefault="00392BDB" w:rsidP="00CA4B35">
            <w:pPr>
              <w:rPr>
                <w:bCs w:val="0"/>
                <w:noProof/>
                <w:sz w:val="20"/>
                <w:szCs w:val="20"/>
                <w:lang w:eastAsia="en-US"/>
              </w:rPr>
            </w:pPr>
            <w:r w:rsidRPr="005C73CD">
              <w:rPr>
                <w:noProof/>
                <w:sz w:val="20"/>
                <w:szCs w:val="20"/>
                <w:lang w:eastAsia="en-US"/>
              </w:rPr>
              <w:t>PO Box 456</w:t>
            </w:r>
          </w:p>
          <w:p w14:paraId="74347CFB" w14:textId="216DB251" w:rsidR="00392BDB" w:rsidRPr="005C73CD" w:rsidRDefault="00392BDB" w:rsidP="00CA4B35">
            <w:pPr>
              <w:rPr>
                <w:bCs w:val="0"/>
                <w:noProof/>
                <w:sz w:val="20"/>
                <w:szCs w:val="20"/>
                <w:lang w:eastAsia="en-US"/>
              </w:rPr>
            </w:pPr>
            <w:r w:rsidRPr="005C73CD">
              <w:rPr>
                <w:noProof/>
                <w:sz w:val="20"/>
                <w:szCs w:val="20"/>
                <w:lang w:eastAsia="en-US"/>
              </w:rPr>
              <w:t>Umatilla, Or. 97882</w:t>
            </w:r>
          </w:p>
          <w:p w14:paraId="085EA193" w14:textId="6A387E58" w:rsidR="00392BDB" w:rsidRDefault="001472C0" w:rsidP="00CA4B35">
            <w:pPr>
              <w:spacing w:after="160"/>
              <w:rPr>
                <w:bCs w:val="0"/>
                <w:noProof/>
                <w:sz w:val="20"/>
                <w:szCs w:val="20"/>
                <w:lang w:eastAsia="en-US"/>
              </w:rPr>
            </w:pPr>
            <w:hyperlink r:id="rId9" w:history="1">
              <w:r w:rsidRPr="00605F4F">
                <w:rPr>
                  <w:rStyle w:val="Hyperlink"/>
                  <w:noProof/>
                  <w:sz w:val="20"/>
                  <w:szCs w:val="20"/>
                  <w:lang w:eastAsia="en-US"/>
                </w:rPr>
                <w:t>Jeannie.bowman@umatillafire.org</w:t>
              </w:r>
            </w:hyperlink>
          </w:p>
          <w:p w14:paraId="54E4CC7F" w14:textId="77777777" w:rsidR="001472C0" w:rsidRPr="005C73CD" w:rsidRDefault="001472C0" w:rsidP="00CA4B35">
            <w:pPr>
              <w:spacing w:after="160"/>
              <w:rPr>
                <w:bCs w:val="0"/>
                <w:noProof/>
                <w:sz w:val="20"/>
                <w:szCs w:val="20"/>
                <w:lang w:eastAsia="en-US"/>
              </w:rPr>
            </w:pPr>
          </w:p>
          <w:p w14:paraId="145D79EF" w14:textId="77777777" w:rsidR="00392BDB" w:rsidRPr="005C73CD" w:rsidRDefault="00392BDB" w:rsidP="00AA4794">
            <w:pPr>
              <w:spacing w:after="160" w:line="312" w:lineRule="auto"/>
              <w:rPr>
                <w:bCs w:val="0"/>
                <w:noProof/>
                <w:sz w:val="20"/>
                <w:szCs w:val="20"/>
                <w:lang w:eastAsia="en-US"/>
              </w:rPr>
            </w:pPr>
          </w:p>
          <w:p w14:paraId="40D6CEB4" w14:textId="77777777" w:rsidR="00392BDB" w:rsidRPr="005C73CD" w:rsidRDefault="00392BDB" w:rsidP="00AA4794">
            <w:pPr>
              <w:spacing w:after="160" w:line="312" w:lineRule="auto"/>
              <w:rPr>
                <w:bCs w:val="0"/>
                <w:noProof/>
                <w:sz w:val="20"/>
                <w:szCs w:val="20"/>
                <w:lang w:eastAsia="en-US"/>
              </w:rPr>
            </w:pPr>
          </w:p>
          <w:p w14:paraId="0842BEC5" w14:textId="33597E12" w:rsidR="0022650D" w:rsidRPr="005C73CD" w:rsidRDefault="0022650D" w:rsidP="00AA4794">
            <w:pPr>
              <w:spacing w:after="160" w:line="312" w:lineRule="auto"/>
              <w:rPr>
                <w:sz w:val="20"/>
                <w:szCs w:val="20"/>
              </w:rPr>
            </w:pPr>
          </w:p>
        </w:tc>
        <w:tc>
          <w:tcPr>
            <w:tcW w:w="3420" w:type="dxa"/>
          </w:tcPr>
          <w:p w14:paraId="039D51AA" w14:textId="65766CFB" w:rsidR="005C61E4" w:rsidRPr="00AA4794" w:rsidRDefault="000B1EC1" w:rsidP="005C61E4">
            <w:pPr>
              <w:pStyle w:val="Heading2"/>
            </w:pPr>
            <w:r>
              <w:t>SALARY RANGE-$</w:t>
            </w:r>
            <w:r w:rsidR="00EA1416">
              <w:t>85,000</w:t>
            </w:r>
            <w:r>
              <w:t>-$11</w:t>
            </w:r>
            <w:r w:rsidR="00EA1416">
              <w:t>5</w:t>
            </w:r>
            <w:r>
              <w:t>,000 DOE</w:t>
            </w:r>
          </w:p>
          <w:p w14:paraId="4552AA88" w14:textId="77777777" w:rsidR="005C61E4" w:rsidRPr="00AA4794" w:rsidRDefault="00000000" w:rsidP="005C61E4">
            <w:pPr>
              <w:pStyle w:val="Heading2"/>
            </w:pPr>
            <w:sdt>
              <w:sdtPr>
                <w:alias w:val="Dividing line graphic:"/>
                <w:tag w:val="Dividing line graphic:"/>
                <w:id w:val="-909312545"/>
                <w:placeholder>
                  <w:docPart w:val="3B7F14C806B54ECD874FAFBCDBAE2808"/>
                </w:placeholder>
                <w:temporary/>
                <w:showingPlcHdr/>
                <w15:appearance w15:val="hidden"/>
                <w:text/>
              </w:sdtPr>
              <w:sdtContent>
                <w:r w:rsidR="005C61E4" w:rsidRPr="00AA4794">
                  <w:t>────</w:t>
                </w:r>
              </w:sdtContent>
            </w:sdt>
          </w:p>
          <w:p w14:paraId="3E304863" w14:textId="158AE4AB" w:rsidR="000B1EC1" w:rsidRDefault="00095166" w:rsidP="005C61E4">
            <w:pPr>
              <w:pStyle w:val="Heading2"/>
              <w:rPr>
                <w:sz w:val="24"/>
                <w:szCs w:val="24"/>
              </w:rPr>
            </w:pPr>
            <w:r>
              <w:rPr>
                <w:bCs w:val="0"/>
                <w:sz w:val="24"/>
                <w:szCs w:val="24"/>
              </w:rPr>
              <w:t>Comprehensive Benefits Package including</w:t>
            </w:r>
            <w:r w:rsidR="00441D87">
              <w:rPr>
                <w:bCs w:val="0"/>
                <w:sz w:val="24"/>
                <w:szCs w:val="24"/>
              </w:rPr>
              <w:t>:</w:t>
            </w:r>
          </w:p>
          <w:p w14:paraId="0C7336A9" w14:textId="3494C3CD" w:rsidR="00441D87" w:rsidRDefault="00441D87" w:rsidP="005C61E4">
            <w:pPr>
              <w:pStyle w:val="Heading2"/>
              <w:rPr>
                <w:sz w:val="24"/>
                <w:szCs w:val="24"/>
              </w:rPr>
            </w:pPr>
            <w:r>
              <w:rPr>
                <w:bCs w:val="0"/>
                <w:sz w:val="24"/>
                <w:szCs w:val="24"/>
              </w:rPr>
              <w:t>District Paid Medical, Dental and Vision Family coverage</w:t>
            </w:r>
          </w:p>
          <w:p w14:paraId="36C116D4" w14:textId="4CD201CF" w:rsidR="00095166" w:rsidRDefault="00441D87" w:rsidP="00441D87">
            <w:pPr>
              <w:pStyle w:val="Heading2"/>
              <w:rPr>
                <w:sz w:val="24"/>
                <w:szCs w:val="24"/>
              </w:rPr>
            </w:pPr>
            <w:r>
              <w:rPr>
                <w:bCs w:val="0"/>
                <w:sz w:val="24"/>
                <w:szCs w:val="24"/>
              </w:rPr>
              <w:t xml:space="preserve">District Paid Life Insurance, Short Term and </w:t>
            </w:r>
            <w:r w:rsidR="007F04B3">
              <w:rPr>
                <w:bCs w:val="0"/>
                <w:sz w:val="24"/>
                <w:szCs w:val="24"/>
              </w:rPr>
              <w:t>Long-Term</w:t>
            </w:r>
            <w:r>
              <w:rPr>
                <w:bCs w:val="0"/>
                <w:sz w:val="24"/>
                <w:szCs w:val="24"/>
              </w:rPr>
              <w:t xml:space="preserve"> Disability Insurance and HRA VEBA Contribut</w:t>
            </w:r>
            <w:r w:rsidR="002632F5">
              <w:rPr>
                <w:bCs w:val="0"/>
                <w:sz w:val="24"/>
                <w:szCs w:val="24"/>
              </w:rPr>
              <w:t>ion.</w:t>
            </w:r>
          </w:p>
          <w:p w14:paraId="2F24E92B" w14:textId="77777777" w:rsidR="005C61E4" w:rsidRPr="00AA4794" w:rsidRDefault="00000000" w:rsidP="005C61E4">
            <w:pPr>
              <w:pStyle w:val="Heading2"/>
            </w:pPr>
            <w:sdt>
              <w:sdtPr>
                <w:alias w:val="Dividing line graphic:"/>
                <w:tag w:val="Dividing line graphic:"/>
                <w:id w:val="1193575528"/>
                <w:placeholder>
                  <w:docPart w:val="261D4F9B09954A91A961DD9340557C0D"/>
                </w:placeholder>
                <w:temporary/>
                <w:showingPlcHdr/>
                <w15:appearance w15:val="hidden"/>
                <w:text/>
              </w:sdtPr>
              <w:sdtContent>
                <w:r w:rsidR="005C61E4" w:rsidRPr="00AA4794">
                  <w:t>────</w:t>
                </w:r>
              </w:sdtContent>
            </w:sdt>
          </w:p>
          <w:p w14:paraId="22EDA1A7" w14:textId="62B2717A" w:rsidR="00AA4794" w:rsidRPr="00441D87" w:rsidRDefault="00A95054" w:rsidP="00441D87">
            <w:pPr>
              <w:pStyle w:val="Heading2"/>
              <w:rPr>
                <w:bCs w:val="0"/>
              </w:rPr>
            </w:pPr>
            <w:r>
              <w:rPr>
                <w:bCs w:val="0"/>
              </w:rPr>
              <w:t>Oregon PERS Retirement</w:t>
            </w:r>
          </w:p>
          <w:p w14:paraId="115F411D" w14:textId="49147C5F" w:rsidR="005C61E4" w:rsidRPr="00AA4794" w:rsidRDefault="000B1EC1" w:rsidP="005C61E4">
            <w:pPr>
              <w:pStyle w:val="Heading3"/>
            </w:pPr>
            <w:r>
              <w:t>Umatilla Rural Fire Protection District</w:t>
            </w:r>
          </w:p>
          <w:p w14:paraId="552F88AB" w14:textId="77777777" w:rsidR="00441D87" w:rsidRDefault="00000000" w:rsidP="00441D87">
            <w:pPr>
              <w:pStyle w:val="ContactInfo"/>
              <w:spacing w:line="312" w:lineRule="auto"/>
              <w:rPr>
                <w:bCs w:val="0"/>
              </w:rPr>
            </w:pPr>
            <w:sdt>
              <w:sdtPr>
                <w:alias w:val="Enter street address, city, st zip code:"/>
                <w:tag w:val="Enter street address, city, st zip code:"/>
                <w:id w:val="857003158"/>
                <w:placeholder>
                  <w:docPart w:val="42AB560FEAE64FB4B54CF7EAC87D4D14"/>
                </w:placeholder>
                <w15:appearance w15:val="hidden"/>
                <w:text w:multiLine="1"/>
              </w:sdtPr>
              <w:sdtContent>
                <w:r w:rsidR="000B1EC1">
                  <w:t>PO Box 456</w:t>
                </w:r>
                <w:r w:rsidR="000B1EC1">
                  <w:br/>
                  <w:t>UMATILLA, OR. 97882</w:t>
                </w:r>
              </w:sdtContent>
            </w:sdt>
          </w:p>
          <w:p w14:paraId="7642E24A" w14:textId="331C066E" w:rsidR="005C61E4" w:rsidRPr="00441D87" w:rsidRDefault="000B1EC1" w:rsidP="00441D87">
            <w:pPr>
              <w:pStyle w:val="ContactInfo"/>
              <w:spacing w:line="312" w:lineRule="auto"/>
              <w:rPr>
                <w:bCs w:val="0"/>
              </w:rPr>
            </w:pPr>
            <w:r>
              <w:t>541-922-3718</w:t>
            </w:r>
          </w:p>
          <w:p w14:paraId="7EF01B0D" w14:textId="31ACFFED" w:rsidR="005C61E4" w:rsidRPr="00AA4794" w:rsidRDefault="00CA4B35" w:rsidP="00AA4794">
            <w:pPr>
              <w:pStyle w:val="ContactInfo"/>
              <w:spacing w:line="312" w:lineRule="auto"/>
            </w:pPr>
            <w:r>
              <w:t>URFPD is an equal opportunity employer</w:t>
            </w:r>
          </w:p>
        </w:tc>
      </w:tr>
    </w:tbl>
    <w:p w14:paraId="3D37993D"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E0B5B" w14:textId="77777777" w:rsidR="003069DD" w:rsidRDefault="003069DD" w:rsidP="005F5D5F">
      <w:pPr>
        <w:spacing w:after="0" w:line="240" w:lineRule="auto"/>
      </w:pPr>
      <w:r>
        <w:separator/>
      </w:r>
    </w:p>
  </w:endnote>
  <w:endnote w:type="continuationSeparator" w:id="0">
    <w:p w14:paraId="3133DF66" w14:textId="77777777" w:rsidR="003069DD" w:rsidRDefault="003069DD"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3E11" w14:textId="77777777" w:rsidR="003069DD" w:rsidRDefault="003069DD" w:rsidP="005F5D5F">
      <w:pPr>
        <w:spacing w:after="0" w:line="240" w:lineRule="auto"/>
      </w:pPr>
      <w:r>
        <w:separator/>
      </w:r>
    </w:p>
  </w:footnote>
  <w:footnote w:type="continuationSeparator" w:id="0">
    <w:p w14:paraId="00DDD211" w14:textId="77777777" w:rsidR="003069DD" w:rsidRDefault="003069DD"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1274171449">
    <w:abstractNumId w:val="9"/>
  </w:num>
  <w:num w:numId="2" w16cid:durableId="1085884222">
    <w:abstractNumId w:val="7"/>
  </w:num>
  <w:num w:numId="3" w16cid:durableId="1892694434">
    <w:abstractNumId w:val="6"/>
  </w:num>
  <w:num w:numId="4" w16cid:durableId="1462847760">
    <w:abstractNumId w:val="5"/>
  </w:num>
  <w:num w:numId="5" w16cid:durableId="280453562">
    <w:abstractNumId w:val="4"/>
  </w:num>
  <w:num w:numId="6" w16cid:durableId="1288855393">
    <w:abstractNumId w:val="8"/>
  </w:num>
  <w:num w:numId="7" w16cid:durableId="59060685">
    <w:abstractNumId w:val="3"/>
  </w:num>
  <w:num w:numId="8" w16cid:durableId="892888332">
    <w:abstractNumId w:val="2"/>
  </w:num>
  <w:num w:numId="9" w16cid:durableId="1210528956">
    <w:abstractNumId w:val="1"/>
  </w:num>
  <w:num w:numId="10" w16cid:durableId="110959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8C"/>
    <w:rsid w:val="000168C0"/>
    <w:rsid w:val="000427C6"/>
    <w:rsid w:val="000537AC"/>
    <w:rsid w:val="00076F31"/>
    <w:rsid w:val="00080107"/>
    <w:rsid w:val="00095166"/>
    <w:rsid w:val="000B1EC1"/>
    <w:rsid w:val="000B4C91"/>
    <w:rsid w:val="001472C0"/>
    <w:rsid w:val="00171CDD"/>
    <w:rsid w:val="00175521"/>
    <w:rsid w:val="00181FB9"/>
    <w:rsid w:val="001F5AF7"/>
    <w:rsid w:val="0022650D"/>
    <w:rsid w:val="00251739"/>
    <w:rsid w:val="00255936"/>
    <w:rsid w:val="00261A78"/>
    <w:rsid w:val="002632F5"/>
    <w:rsid w:val="00270DD2"/>
    <w:rsid w:val="003069DD"/>
    <w:rsid w:val="00392BDB"/>
    <w:rsid w:val="003B6A17"/>
    <w:rsid w:val="00411532"/>
    <w:rsid w:val="0043525E"/>
    <w:rsid w:val="00441D87"/>
    <w:rsid w:val="004B7922"/>
    <w:rsid w:val="004D4F3D"/>
    <w:rsid w:val="005222EE"/>
    <w:rsid w:val="00541BB3"/>
    <w:rsid w:val="00544732"/>
    <w:rsid w:val="005C61E4"/>
    <w:rsid w:val="005C73CD"/>
    <w:rsid w:val="005F5D5F"/>
    <w:rsid w:val="00606DA4"/>
    <w:rsid w:val="00624186"/>
    <w:rsid w:val="00637D66"/>
    <w:rsid w:val="00665EA1"/>
    <w:rsid w:val="006E5B0F"/>
    <w:rsid w:val="0079199F"/>
    <w:rsid w:val="007B5354"/>
    <w:rsid w:val="007D778C"/>
    <w:rsid w:val="007F04B3"/>
    <w:rsid w:val="0082273E"/>
    <w:rsid w:val="00837654"/>
    <w:rsid w:val="00880783"/>
    <w:rsid w:val="008B5772"/>
    <w:rsid w:val="008C031F"/>
    <w:rsid w:val="008C1756"/>
    <w:rsid w:val="008D17FF"/>
    <w:rsid w:val="008F6C52"/>
    <w:rsid w:val="0091193C"/>
    <w:rsid w:val="009141C6"/>
    <w:rsid w:val="009B5A4A"/>
    <w:rsid w:val="009E76C5"/>
    <w:rsid w:val="00A03450"/>
    <w:rsid w:val="00A27BC7"/>
    <w:rsid w:val="00A95054"/>
    <w:rsid w:val="00A967CE"/>
    <w:rsid w:val="00A97C88"/>
    <w:rsid w:val="00AA4794"/>
    <w:rsid w:val="00AB3068"/>
    <w:rsid w:val="00AB58F4"/>
    <w:rsid w:val="00AF32DC"/>
    <w:rsid w:val="00B46A60"/>
    <w:rsid w:val="00BC6ED1"/>
    <w:rsid w:val="00C57F20"/>
    <w:rsid w:val="00C637B4"/>
    <w:rsid w:val="00CA4B35"/>
    <w:rsid w:val="00D12E47"/>
    <w:rsid w:val="00D16845"/>
    <w:rsid w:val="00D56FBE"/>
    <w:rsid w:val="00D751DD"/>
    <w:rsid w:val="00D97B83"/>
    <w:rsid w:val="00E3564F"/>
    <w:rsid w:val="00EA1416"/>
    <w:rsid w:val="00EC1838"/>
    <w:rsid w:val="00EC763A"/>
    <w:rsid w:val="00ED3D4D"/>
    <w:rsid w:val="00EF6E75"/>
    <w:rsid w:val="00F2548A"/>
    <w:rsid w:val="00F26ED0"/>
    <w:rsid w:val="00F7657F"/>
    <w:rsid w:val="00F83D6B"/>
    <w:rsid w:val="00FA21D4"/>
    <w:rsid w:val="00FB2003"/>
    <w:rsid w:val="00FE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88473"/>
  <w15:chartTrackingRefBased/>
  <w15:docId w15:val="{22393EAF-682C-4EB2-B6C3-993A2AEF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595959" w:themeColor="accent2" w:themeShade="80"/>
        <w:left w:val="single" w:sz="2" w:space="12" w:color="595959" w:themeColor="accent2" w:themeShade="80"/>
        <w:bottom w:val="single" w:sz="2" w:space="31" w:color="595959" w:themeColor="accent2" w:themeShade="80"/>
        <w:right w:val="single" w:sz="2" w:space="12" w:color="595959" w:themeColor="accent2" w:themeShade="80"/>
      </w:pBdr>
      <w:shd w:val="clear" w:color="auto" w:fill="595959"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6E6E6E"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595959"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A5A5A5" w:themeFill="accent1" w:themeFillShade="BF"/>
    </w:rPr>
  </w:style>
  <w:style w:type="paragraph" w:customStyle="1" w:styleId="ContactInfo">
    <w:name w:val="Contact Info"/>
    <w:basedOn w:val="Normal"/>
    <w:uiPriority w:val="5"/>
    <w:qFormat/>
    <w:rsid w:val="00AA4794"/>
    <w:pPr>
      <w:pBdr>
        <w:top w:val="single" w:sz="2" w:space="16" w:color="A5A5A5" w:themeColor="accent1" w:themeShade="BF"/>
        <w:left w:val="single" w:sz="2" w:space="12" w:color="A5A5A5" w:themeColor="accent1" w:themeShade="BF"/>
        <w:bottom w:val="single" w:sz="2" w:space="16" w:color="A5A5A5" w:themeColor="accent1" w:themeShade="BF"/>
        <w:right w:val="single" w:sz="2" w:space="12" w:color="A5A5A5" w:themeColor="accent1" w:themeShade="BF"/>
      </w:pBdr>
      <w:shd w:val="clear" w:color="auto" w:fill="A5A5A5"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DDDDDD"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DDDDDD"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6E6E6E"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i/>
      <w:iCs/>
      <w:color w:val="6E6E6E"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919191"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26262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A5A5A5"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DDDDDD" w:themeColor="accent1"/>
        <w:bottom w:val="single" w:sz="4" w:space="10" w:color="DDDDDD" w:themeColor="accent1"/>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semiHidden/>
    <w:rsid w:val="00171CDD"/>
    <w:rPr>
      <w:i/>
      <w:iCs/>
      <w:color w:val="A5A5A5" w:themeColor="accent1" w:themeShade="BF"/>
    </w:rPr>
  </w:style>
  <w:style w:type="character" w:styleId="IntenseReference">
    <w:name w:val="Intense Reference"/>
    <w:basedOn w:val="DefaultParagraphFont"/>
    <w:uiPriority w:val="32"/>
    <w:semiHidden/>
    <w:unhideWhenUsed/>
    <w:qFormat/>
    <w:rsid w:val="00A97C88"/>
    <w:rPr>
      <w:b/>
      <w:bCs/>
      <w:caps w:val="0"/>
      <w:smallCaps/>
      <w:color w:val="6E6E6E"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A5A5A5" w:themeColor="accent1" w:themeShade="BF"/>
      <w:sz w:val="32"/>
      <w:szCs w:val="32"/>
    </w:rPr>
  </w:style>
  <w:style w:type="character" w:styleId="UnresolvedMention">
    <w:name w:val="Unresolved Mention"/>
    <w:basedOn w:val="DefaultParagraphFont"/>
    <w:uiPriority w:val="99"/>
    <w:semiHidden/>
    <w:unhideWhenUsed/>
    <w:rsid w:val="0022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tillafir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nie.bowman@umatillafi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ie.bowman\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7F14C806B54ECD874FAFBCDBAE2808"/>
        <w:category>
          <w:name w:val="General"/>
          <w:gallery w:val="placeholder"/>
        </w:category>
        <w:types>
          <w:type w:val="bbPlcHdr"/>
        </w:types>
        <w:behaviors>
          <w:behavior w:val="content"/>
        </w:behaviors>
        <w:guid w:val="{40162ED8-AEC6-4B8C-9E25-693063562C2C}"/>
      </w:docPartPr>
      <w:docPartBody>
        <w:p w:rsidR="003E30E1" w:rsidRDefault="00981E21">
          <w:pPr>
            <w:pStyle w:val="3B7F14C806B54ECD874FAFBCDBAE2808"/>
          </w:pPr>
          <w:r w:rsidRPr="00AA4794">
            <w:t>────</w:t>
          </w:r>
        </w:p>
      </w:docPartBody>
    </w:docPart>
    <w:docPart>
      <w:docPartPr>
        <w:name w:val="261D4F9B09954A91A961DD9340557C0D"/>
        <w:category>
          <w:name w:val="General"/>
          <w:gallery w:val="placeholder"/>
        </w:category>
        <w:types>
          <w:type w:val="bbPlcHdr"/>
        </w:types>
        <w:behaviors>
          <w:behavior w:val="content"/>
        </w:behaviors>
        <w:guid w:val="{A6D0F473-2E24-414B-A465-2946889DDCB4}"/>
      </w:docPartPr>
      <w:docPartBody>
        <w:p w:rsidR="003E30E1" w:rsidRDefault="00981E21">
          <w:pPr>
            <w:pStyle w:val="261D4F9B09954A91A961DD9340557C0D"/>
          </w:pPr>
          <w:r w:rsidRPr="00AA4794">
            <w:t>────</w:t>
          </w:r>
        </w:p>
      </w:docPartBody>
    </w:docPart>
    <w:docPart>
      <w:docPartPr>
        <w:name w:val="42AB560FEAE64FB4B54CF7EAC87D4D14"/>
        <w:category>
          <w:name w:val="General"/>
          <w:gallery w:val="placeholder"/>
        </w:category>
        <w:types>
          <w:type w:val="bbPlcHdr"/>
        </w:types>
        <w:behaviors>
          <w:behavior w:val="content"/>
        </w:behaviors>
        <w:guid w:val="{C1A67D37-D34F-4E0A-AD31-247B3DD4EF52}"/>
      </w:docPartPr>
      <w:docPartBody>
        <w:p w:rsidR="003E30E1" w:rsidRDefault="00981E21">
          <w:pPr>
            <w:pStyle w:val="42AB560FEAE64FB4B54CF7EAC87D4D14"/>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E1"/>
    <w:rsid w:val="000C694A"/>
    <w:rsid w:val="0026421A"/>
    <w:rsid w:val="003E30E1"/>
    <w:rsid w:val="00637D66"/>
    <w:rsid w:val="00981E21"/>
    <w:rsid w:val="00F7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7F14C806B54ECD874FAFBCDBAE2808">
    <w:name w:val="3B7F14C806B54ECD874FAFBCDBAE2808"/>
  </w:style>
  <w:style w:type="paragraph" w:customStyle="1" w:styleId="261D4F9B09954A91A961DD9340557C0D">
    <w:name w:val="261D4F9B09954A91A961DD9340557C0D"/>
  </w:style>
  <w:style w:type="paragraph" w:customStyle="1" w:styleId="42AB560FEAE64FB4B54CF7EAC87D4D14">
    <w:name w:val="42AB560FEAE64FB4B54CF7EAC87D4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Bowman</dc:creator>
  <cp:keywords/>
  <dc:description/>
  <cp:lastModifiedBy>Jeannie Bowman</cp:lastModifiedBy>
  <cp:revision>3</cp:revision>
  <cp:lastPrinted>2023-02-24T00:46:00Z</cp:lastPrinted>
  <dcterms:created xsi:type="dcterms:W3CDTF">2024-12-13T18:56:00Z</dcterms:created>
  <dcterms:modified xsi:type="dcterms:W3CDTF">2024-12-13T19:03:00Z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